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浙江省教育科学规划课题活页评审表</w:t>
      </w:r>
    </w:p>
    <w:tbl>
      <w:tblPr>
        <w:tblStyle w:val="3"/>
        <w:tblW w:w="9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8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3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0" w:name="ProjectText"/>
            <w:r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  <w:lang w:eastAsia="zh-CN"/>
              </w:rPr>
              <w:t>课题名称</w:t>
            </w:r>
          </w:p>
        </w:tc>
        <w:tc>
          <w:tcPr>
            <w:tcW w:w="8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  <w:lang w:eastAsia="zh-CN"/>
              </w:rPr>
              <w:t>课题类别</w:t>
            </w:r>
          </w:p>
        </w:tc>
        <w:tc>
          <w:tcPr>
            <w:tcW w:w="8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vertAlign w:val="baseli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  <w:lang w:eastAsia="zh-CN"/>
              </w:rPr>
              <w:t>重点课题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b/>
                <w:sz w:val="32"/>
                <w:szCs w:val="32"/>
                <w:vertAlign w:val="baseli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  <w:lang w:eastAsia="zh-CN"/>
              </w:rPr>
              <w:t>规划课题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b/>
                <w:sz w:val="32"/>
                <w:szCs w:val="32"/>
                <w:vertAlign w:val="baseli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  <w:lang w:eastAsia="zh-CN"/>
              </w:rPr>
              <w:t>共同富裕专项课题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此处填写课题申报方案，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本表不得出现申报者姓名、单位等有关信息。本表填写字数限5000字以内，不够可加页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选题：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选题的意义和价值，本课题国内外研究现状述评。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内容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本课题研究的基本思路、主要内容、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研究方法和重点难点分析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预期价值：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本课题理论创新程度或实际价值，成果可能去向。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前期准备：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为本课题研究已作的前期准备工作（已收集的数据，进行的调查研究，完成的部分初稿等），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课题负责人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已有与本课题相关的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研究成果和参考文献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（各限填10项，此处也不能出现与课题有关的申报者姓名、单位等信息）。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bookmarkEnd w:id="0"/>
    </w:tbl>
    <w:p>
      <w:pP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3ZTFkNDc2OGFjYWEwYmMzYjI5MDlmYTc4NTRjM2YifQ=="/>
  </w:docVars>
  <w:rsids>
    <w:rsidRoot w:val="15100887"/>
    <w:rsid w:val="15100887"/>
    <w:rsid w:val="5835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289</Characters>
  <Lines>0</Lines>
  <Paragraphs>0</Paragraphs>
  <TotalTime>0</TotalTime>
  <ScaleCrop>false</ScaleCrop>
  <LinksUpToDate>false</LinksUpToDate>
  <CharactersWithSpaces>299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2022-10-19T05:39:00Z</dcterms:created>
  <dc:creator>WPS_1593135561</dc:creator>
  <cp:lastModifiedBy>WPS_1593135561</cp:lastModifiedBy>
  <dcterms:modified xsi:type="dcterms:W3CDTF">2022-10-19T05:42:54Z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4A078DF0D489455DA62CC38B468E3E9B</vt:lpwstr>
  </property>
</Properties>
</file>